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415" w:lineRule="auto"/>
        <w:ind w:firstLine="471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项目投标</w:t>
      </w:r>
      <w:r>
        <w:rPr>
          <w:rFonts w:hint="eastAsia"/>
          <w:color w:val="000000"/>
          <w:sz w:val="28"/>
          <w:szCs w:val="28"/>
        </w:rPr>
        <w:t>报名表</w:t>
      </w:r>
    </w:p>
    <w:p>
      <w:pPr>
        <w:autoSpaceDE w:val="0"/>
        <w:autoSpaceDN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采购编号：ZJCG20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-VC</w:t>
      </w:r>
      <w:r>
        <w:rPr>
          <w:rFonts w:hint="eastAsia" w:ascii="宋体" w:hAnsi="宋体"/>
          <w:color w:val="000000"/>
          <w:szCs w:val="21"/>
          <w:lang w:val="en-US" w:eastAsia="zh-CN"/>
        </w:rPr>
        <w:t>059</w:t>
      </w:r>
      <w:r>
        <w:rPr>
          <w:rFonts w:hint="eastAsia" w:ascii="宋体" w:hAnsi="宋体"/>
          <w:color w:val="000000"/>
          <w:szCs w:val="21"/>
        </w:rPr>
        <w:t xml:space="preserve">   </w:t>
      </w:r>
    </w:p>
    <w:p>
      <w:pPr>
        <w:autoSpaceDE w:val="0"/>
        <w:autoSpaceDN w:val="0"/>
        <w:snapToGrid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/>
          <w:color w:val="000000"/>
          <w:szCs w:val="21"/>
          <w:lang w:eastAsia="zh-CN"/>
        </w:rPr>
        <w:t>2020年湛江开渔节主会场布置、活动组织、水产电商节及线上宣传服务遴选项目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2020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 xml:space="preserve">日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                 </w:t>
      </w:r>
    </w:p>
    <w:tbl>
      <w:tblPr>
        <w:tblStyle w:val="5"/>
        <w:tblW w:w="10773" w:type="dxa"/>
        <w:tblInd w:w="-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183"/>
        <w:gridCol w:w="1732"/>
        <w:gridCol w:w="2704"/>
        <w:gridCol w:w="259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145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5619" w:type="dxa"/>
            <w:gridSpan w:val="3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报名时提交资料要求（所有复印件需加盖单位公章）</w:t>
            </w:r>
          </w:p>
        </w:tc>
        <w:tc>
          <w:tcPr>
            <w:tcW w:w="259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审核情况</w:t>
            </w:r>
          </w:p>
        </w:tc>
        <w:tc>
          <w:tcPr>
            <w:tcW w:w="110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145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619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（由采购代理机构填写）</w:t>
            </w:r>
          </w:p>
        </w:tc>
        <w:tc>
          <w:tcPr>
            <w:tcW w:w="110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本项目报名表（下载打印加盖公章）</w:t>
            </w:r>
            <w:r>
              <w:rPr>
                <w:rFonts w:hint="eastAsia" w:ascii="宋体"/>
                <w:szCs w:val="21"/>
              </w:rPr>
              <w:t>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有效期内的营业执照副本复印件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4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投标人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法定代表人证明书原件、法人授权委托书原件及委托代理人有效身份证复印件（若法定代表人亲自到场报名，只需提供法定代表人证明书原件及其身份证复印件）</w:t>
            </w:r>
            <w:r>
              <w:rPr>
                <w:rFonts w:hint="eastAsia" w:ascii="宋体"/>
                <w:szCs w:val="21"/>
              </w:rPr>
              <w:t>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报名经办人联系方式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/>
                <w:color w:val="000000"/>
                <w:szCs w:val="21"/>
              </w:rPr>
              <w:t>报名单位填写）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投标企业名称：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经办人姓名：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办公电话：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手机电话：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传真电话：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641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  <w:tc>
          <w:tcPr>
            <w:tcW w:w="6400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（投标企业公章）  </w:t>
      </w:r>
      <w:r>
        <w:rPr>
          <w:rFonts w:hint="eastAsia" w:ascii="宋体" w:hAnsi="宋体" w:cs="宋体"/>
          <w:bCs/>
          <w:color w:val="000000"/>
          <w:kern w:val="0"/>
          <w:szCs w:val="21"/>
          <w:u w:val="single"/>
        </w:rPr>
        <w:t xml:space="preserve">                          </w:t>
      </w: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注： 1、所有复印件必须加盖公章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。</w:t>
      </w:r>
    </w:p>
    <w:p>
      <w:pPr>
        <w:widowControl/>
        <w:ind w:left="269" w:leftChars="128" w:firstLine="197" w:firstLineChars="94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2、投标企业须如实详细提供以上要求的资料，提供不详或不实的作为资审不合格的依据。</w:t>
      </w:r>
    </w:p>
    <w:p>
      <w:pPr>
        <w:widowControl/>
        <w:ind w:left="571" w:leftChars="222" w:hanging="105" w:hangingChars="5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3、本表审核情况栏及备注栏，报名单位须留空，由采购代理机构审核后填写。</w:t>
      </w:r>
    </w:p>
    <w:p>
      <w:pPr>
        <w:widowControl/>
        <w:ind w:left="571" w:leftChars="172" w:hanging="210" w:hangingChars="1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>
      <w:pPr>
        <w:widowControl/>
        <w:jc w:val="left"/>
        <w:rPr>
          <w:rFonts w:hint="eastAsia" w:ascii="宋体" w:hAnsi="宋体"/>
          <w:color w:val="000000"/>
          <w:szCs w:val="21"/>
        </w:rPr>
      </w:pP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招标代理机构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审核人签名：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                          </w:t>
      </w:r>
    </w:p>
    <w:p>
      <w:pPr>
        <w:widowControl/>
        <w:jc w:val="center"/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02084"/>
    <w:rsid w:val="14AE689B"/>
    <w:rsid w:val="181E2B6C"/>
    <w:rsid w:val="292A5BEE"/>
    <w:rsid w:val="2F036D03"/>
    <w:rsid w:val="34D02084"/>
    <w:rsid w:val="352C2705"/>
    <w:rsid w:val="68257E64"/>
    <w:rsid w:val="6F8345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2020-05-25T09:54:00Z</dcterms:created>
  <dc:creator>阿哲</dc:creator>
  <cp:lastModifiedBy>阿哲</cp:lastModifiedBy>
  <cp:lastPrinted>2020-05-28T08:32:00Z</cp:lastPrinted>
  <dcterms:modified xsi:type="dcterms:W3CDTF">2020-08-05T07:29:39Z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